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3D0E" w14:textId="77777777" w:rsidR="00D654E8" w:rsidRDefault="00D654E8" w:rsidP="00D654E8">
      <w:pPr>
        <w:spacing w:after="0" w:line="240" w:lineRule="auto"/>
        <w:jc w:val="center"/>
        <w:outlineLvl w:val="1"/>
        <w:rPr>
          <w:rFonts w:cs="Times New Roman"/>
          <w:b/>
          <w:sz w:val="28"/>
          <w:szCs w:val="24"/>
        </w:rPr>
      </w:pPr>
      <w:r w:rsidRPr="006D0960">
        <w:rPr>
          <w:rFonts w:ascii="Times New Roman" w:eastAsia="Times New Roman" w:hAnsi="Times New Roman" w:cs="Times New Roman"/>
          <w:b/>
          <w:bCs/>
          <w:spacing w:val="-12"/>
          <w:sz w:val="28"/>
          <w:szCs w:val="24"/>
        </w:rPr>
        <w:t>Student Handout 1</w:t>
      </w:r>
    </w:p>
    <w:p w14:paraId="0817296A" w14:textId="77777777" w:rsidR="006D0960" w:rsidRPr="006D0960" w:rsidRDefault="006D0960" w:rsidP="006D0960">
      <w:pPr>
        <w:spacing w:after="0" w:line="240" w:lineRule="auto"/>
        <w:jc w:val="center"/>
        <w:outlineLvl w:val="1"/>
        <w:rPr>
          <w:rFonts w:ascii="Times New Roman" w:eastAsia="Times New Roman" w:hAnsi="Times New Roman" w:cs="Times New Roman"/>
          <w:b/>
          <w:bCs/>
          <w:spacing w:val="-12"/>
          <w:sz w:val="28"/>
          <w:szCs w:val="24"/>
        </w:rPr>
      </w:pPr>
      <w:r w:rsidRPr="006D0960">
        <w:rPr>
          <w:rFonts w:cs="Times New Roman"/>
          <w:b/>
          <w:sz w:val="28"/>
          <w:szCs w:val="24"/>
        </w:rPr>
        <w:t>Earthquakes and Gas Wells</w:t>
      </w:r>
    </w:p>
    <w:p w14:paraId="7B9C8D90" w14:textId="77777777" w:rsidR="006D0960" w:rsidRPr="006D0960" w:rsidRDefault="006D0960" w:rsidP="006D0960">
      <w:pPr>
        <w:spacing w:after="0" w:line="240" w:lineRule="auto"/>
        <w:jc w:val="center"/>
        <w:outlineLvl w:val="1"/>
        <w:rPr>
          <w:rFonts w:ascii="Times New Roman" w:eastAsia="Times New Roman" w:hAnsi="Times New Roman" w:cs="Times New Roman"/>
          <w:b/>
          <w:bCs/>
          <w:spacing w:val="-12"/>
          <w:sz w:val="28"/>
          <w:szCs w:val="24"/>
        </w:rPr>
      </w:pPr>
    </w:p>
    <w:p w14:paraId="3FEFC725" w14:textId="77777777" w:rsidR="006D0960" w:rsidRDefault="006D0960" w:rsidP="006D0960">
      <w:pPr>
        <w:spacing w:after="0" w:line="240" w:lineRule="auto"/>
        <w:jc w:val="center"/>
        <w:outlineLvl w:val="1"/>
        <w:rPr>
          <w:rFonts w:ascii="Times New Roman" w:eastAsia="Times New Roman" w:hAnsi="Times New Roman" w:cs="Times New Roman"/>
          <w:b/>
          <w:bCs/>
          <w:spacing w:val="-12"/>
          <w:sz w:val="24"/>
          <w:szCs w:val="24"/>
        </w:rPr>
      </w:pPr>
    </w:p>
    <w:p w14:paraId="6CB7BDC4" w14:textId="77777777" w:rsidR="0098019C" w:rsidRPr="0098019C" w:rsidRDefault="0098019C" w:rsidP="006D0960">
      <w:pPr>
        <w:spacing w:line="240" w:lineRule="auto"/>
        <w:jc w:val="center"/>
        <w:outlineLvl w:val="1"/>
        <w:rPr>
          <w:rFonts w:ascii="Times New Roman" w:eastAsia="Times New Roman" w:hAnsi="Times New Roman" w:cs="Times New Roman"/>
          <w:b/>
          <w:bCs/>
          <w:spacing w:val="-12"/>
          <w:sz w:val="24"/>
          <w:szCs w:val="24"/>
        </w:rPr>
      </w:pPr>
      <w:r w:rsidRPr="0098019C">
        <w:rPr>
          <w:rFonts w:ascii="Times New Roman" w:eastAsia="Times New Roman" w:hAnsi="Times New Roman" w:cs="Times New Roman"/>
          <w:b/>
          <w:bCs/>
          <w:spacing w:val="-12"/>
          <w:sz w:val="24"/>
          <w:szCs w:val="24"/>
        </w:rPr>
        <w:t>Drilling might be culprit behind Texas earthquakes</w:t>
      </w:r>
    </w:p>
    <w:p w14:paraId="5FF7F48C" w14:textId="77777777" w:rsidR="0098019C" w:rsidRPr="0098019C" w:rsidRDefault="0098019C" w:rsidP="006D0960">
      <w:pPr>
        <w:spacing w:after="0" w:line="240" w:lineRule="auto"/>
        <w:outlineLvl w:val="3"/>
        <w:rPr>
          <w:rFonts w:ascii="Times New Roman" w:eastAsia="Times New Roman" w:hAnsi="Times New Roman" w:cs="Times New Roman"/>
          <w:b/>
          <w:bCs/>
          <w:sz w:val="14"/>
          <w:szCs w:val="14"/>
        </w:rPr>
      </w:pPr>
      <w:r w:rsidRPr="0098019C">
        <w:rPr>
          <w:rFonts w:ascii="Times New Roman" w:eastAsia="Times New Roman" w:hAnsi="Times New Roman" w:cs="Times New Roman"/>
          <w:b/>
          <w:bCs/>
          <w:sz w:val="14"/>
          <w:szCs w:val="14"/>
        </w:rPr>
        <w:t>http://abcnews.go.com/topics/business/companies/chesapeake-energy-corp.htm</w:t>
      </w:r>
    </w:p>
    <w:p w14:paraId="466D91E0" w14:textId="77777777" w:rsidR="0098019C" w:rsidRDefault="0098019C" w:rsidP="006D0960">
      <w:pPr>
        <w:spacing w:after="0" w:line="240" w:lineRule="auto"/>
        <w:outlineLvl w:val="3"/>
        <w:rPr>
          <w:rFonts w:ascii="Times New Roman" w:eastAsia="Times New Roman" w:hAnsi="Times New Roman" w:cs="Times New Roman"/>
          <w:b/>
          <w:bCs/>
          <w:sz w:val="14"/>
          <w:szCs w:val="14"/>
        </w:rPr>
      </w:pPr>
      <w:r w:rsidRPr="0098019C">
        <w:rPr>
          <w:rFonts w:ascii="Times New Roman" w:eastAsia="Times New Roman" w:hAnsi="Times New Roman" w:cs="Times New Roman"/>
          <w:b/>
          <w:bCs/>
          <w:sz w:val="14"/>
          <w:szCs w:val="14"/>
        </w:rPr>
        <w:t>By Jeff Carlton, Associated Press</w:t>
      </w:r>
    </w:p>
    <w:p w14:paraId="7482113E" w14:textId="77777777" w:rsidR="0098019C" w:rsidRPr="0098019C" w:rsidRDefault="0098019C" w:rsidP="006D0960">
      <w:pPr>
        <w:spacing w:after="0" w:line="240" w:lineRule="auto"/>
        <w:outlineLvl w:val="3"/>
        <w:rPr>
          <w:rFonts w:ascii="Times New Roman" w:eastAsia="Times New Roman" w:hAnsi="Times New Roman" w:cs="Times New Roman"/>
          <w:b/>
          <w:bCs/>
          <w:sz w:val="14"/>
          <w:szCs w:val="14"/>
        </w:rPr>
      </w:pPr>
    </w:p>
    <w:p w14:paraId="3CDC73AE" w14:textId="77777777" w:rsidR="0098019C" w:rsidRPr="0098019C" w:rsidRDefault="0098019C" w:rsidP="0098019C">
      <w:pPr>
        <w:spacing w:after="0" w:line="240" w:lineRule="auto"/>
        <w:rPr>
          <w:rFonts w:ascii="Times New Roman" w:eastAsia="Times New Roman" w:hAnsi="Times New Roman" w:cs="Times New Roman"/>
          <w:sz w:val="24"/>
          <w:szCs w:val="24"/>
        </w:rPr>
      </w:pPr>
      <w:r w:rsidRPr="0098019C">
        <w:rPr>
          <w:rFonts w:ascii="Times New Roman" w:eastAsia="Times New Roman" w:hAnsi="Times New Roman" w:cs="Times New Roman"/>
          <w:bCs/>
          <w:sz w:val="24"/>
          <w:szCs w:val="24"/>
        </w:rPr>
        <w:t>CLEBURNE, Texas</w:t>
      </w:r>
      <w:r w:rsidRPr="0098019C">
        <w:rPr>
          <w:rFonts w:ascii="Times New Roman" w:eastAsia="Times New Roman" w:hAnsi="Times New Roman" w:cs="Times New Roman"/>
          <w:sz w:val="24"/>
          <w:szCs w:val="24"/>
        </w:rPr>
        <w:t xml:space="preserve"> </w:t>
      </w:r>
    </w:p>
    <w:p w14:paraId="704EB34C"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 earth moved here on June 2. It was the first recorded earthquake in this Texas town's 140-year history — but not the last.</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There have been four small earthquakes since, none with a magnitude greater than 2.8. The most recent ones came Tuesday night, just as the City Council was meeting in an emergency session to discuss what to do about the ground moving.</w:t>
      </w:r>
    </w:p>
    <w:p w14:paraId="164169B1"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 council's solution was to hire a geology consultant to try to answer the question on everyone's mind: Is natural gas drilling — which began in earnest here in 2001 and has brought great prosperity to Cleburne and other towns across North Texas — causing the quakes?</w:t>
      </w:r>
    </w:p>
    <w:p w14:paraId="6680612C"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"I think John Q. Public thinks there is a correlation with drilling," Mayor Ted Reynolds said. "We haven't had a quake in recorded history, and all the sudden you drill and there are earthquakes."</w:t>
      </w:r>
    </w:p>
    <w:p w14:paraId="661CC5D3"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At issue is a drilling practice called "fracking," in which water is injected into the ground at high pressure to fracture the layers of shale and release natural gas trapped in the rock.</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There is no consensus among scientists about whether the practice is contributing to the quakes. But such seismic activity was once rare in Texas and seems to be increasing lately, lending support to the theory that drilling is having a destabilizing effect.</w:t>
      </w:r>
    </w:p>
    <w:p w14:paraId="78DE1E9E"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On May 16, three small quakes shook Bedford, a suburb of Dallas and Fort Worth. Two small earthquakes hit nearby Grand Prairie and Irving on Oct. 31, and again on Nov. 1.</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 towns sit upon the Barnett Shale, a geologic formation that is perhaps the nation's richest natural gas field. The area is estimated to have 30 trillion cubic feet of recoverable gas and provides about 7% of the country's supply.</w:t>
      </w:r>
    </w:p>
    <w:p w14:paraId="7C4993F9"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The drilling's economic impact has been significant, because gas companies pay signing bonuses and royalties to property owners for the right to drill beneath their land. Signing bonuses climbed to around $25,000 an acre at the boom's peak.</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Cleburne agreed to lease the mineral rights in the earliest stages of the frenzy, receiving a modest $55 an acre for 3,500 acres of city land. There are about 200 drilling sites in Cleburne, and it is not unusual to see cattle chewing grass in the shadow of gas pipes.</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Cleburne has collected between $20 million and $25 million in royalties since 2001, about $6 million in 2008 alone, Reynolds said. Such riches have allowed the building of parks and sports complexes in the city of 30,000, about 30 miles south of Fort Worth.</w:t>
      </w:r>
    </w:p>
    <w:p w14:paraId="2DBEABF9"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"That's a lot of libraries and police cars," the mayor said proudly. "It's enabled us to escape the worst part of the recession, enables us to keep tax rates low and lowered unemployment."</w:t>
      </w:r>
    </w:p>
    <w:p w14:paraId="06D83452"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Landowners are also getting theirs. Locals call it "mailbox money," occasional royalty checks that arrive from the gas companies. The mayor, a contractor who owns three quarters of an acre, said his most recent check, for three months' worth of royalties, was nearly $850.</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"It's better than a poke in the eye," he said.</w:t>
      </w:r>
    </w:p>
    <w:p w14:paraId="2F5BDE7E" w14:textId="77777777" w:rsidR="0098019C" w:rsidRPr="0098019C" w:rsidRDefault="0098019C"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Although many residents never felt the quakes, those who did have described them in different ways. When the first few hit, some ran outside to see if a house had exploded. The city manager said he thought his wife was closing the garage door. Picture frames and windows rattled.</w:t>
      </w:r>
      <w:r>
        <w:rPr>
          <w:rFonts w:ascii="Times New Roman" w:eastAsia="Times New Roman" w:hAnsi="Times New Roman" w:cs="Times New Roman"/>
          <w:sz w:val="24"/>
          <w:szCs w:val="24"/>
        </w:rPr>
        <w:t xml:space="preserve">  </w:t>
      </w:r>
      <w:r w:rsidRPr="0098019C">
        <w:rPr>
          <w:rFonts w:ascii="Times New Roman" w:eastAsia="Times New Roman" w:hAnsi="Times New Roman" w:cs="Times New Roman"/>
          <w:sz w:val="24"/>
          <w:szCs w:val="24"/>
        </w:rPr>
        <w:t>None of the quakes caused any damage or injuries, though city officials said they are keeping a close eye on the earthen dam at Lake Pat Cleburne.</w:t>
      </w:r>
    </w:p>
    <w:p w14:paraId="72736428" w14:textId="77777777" w:rsidR="0098019C" w:rsidRPr="0098019C" w:rsidRDefault="0098019C" w:rsidP="0098019C">
      <w:pPr>
        <w:spacing w:after="0" w:line="240" w:lineRule="auto"/>
        <w:rPr>
          <w:rFonts w:ascii="Times New Roman" w:eastAsia="Times New Roman" w:hAnsi="Times New Roman" w:cs="Times New Roman"/>
          <w:sz w:val="24"/>
          <w:szCs w:val="24"/>
        </w:rPr>
      </w:pPr>
      <w:r w:rsidRPr="0098019C">
        <w:rPr>
          <w:rFonts w:ascii="Times New Roman" w:eastAsia="Times New Roman" w:hAnsi="Times New Roman" w:cs="Times New Roman"/>
          <w:sz w:val="24"/>
          <w:szCs w:val="24"/>
        </w:rPr>
        <w:t>There seems to be little fear around town of any catastrophic damage, but the ground shaking is unnerving nonetheless. Townspeople want to find out at least what is causing it, even if it is unclear whether anything can be done about it.</w:t>
      </w:r>
    </w:p>
    <w:p w14:paraId="4FD6514F" w14:textId="77777777" w:rsidR="0098019C" w:rsidRPr="0098019C" w:rsidRDefault="009E41CA"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8019C" w:rsidRPr="0098019C">
        <w:rPr>
          <w:rFonts w:ascii="Times New Roman" w:eastAsia="Times New Roman" w:hAnsi="Times New Roman" w:cs="Times New Roman"/>
          <w:sz w:val="24"/>
          <w:szCs w:val="24"/>
        </w:rPr>
        <w:t>The gas is extracted through a process known as horizontal drilling. A company will drill roughly 5,000 feet to 7,000 feet down and then go horizontally for as much as 4,000 feet or so. Then the fracking begins.</w:t>
      </w:r>
    </w:p>
    <w:p w14:paraId="6BFA2A6C" w14:textId="77777777" w:rsidR="0098019C" w:rsidRPr="0098019C" w:rsidRDefault="0098019C" w:rsidP="0098019C">
      <w:pPr>
        <w:spacing w:after="0" w:line="240" w:lineRule="auto"/>
        <w:rPr>
          <w:rFonts w:ascii="Times New Roman" w:eastAsia="Times New Roman" w:hAnsi="Times New Roman" w:cs="Times New Roman"/>
          <w:sz w:val="24"/>
          <w:szCs w:val="24"/>
        </w:rPr>
      </w:pPr>
      <w:r w:rsidRPr="0098019C">
        <w:rPr>
          <w:rFonts w:ascii="Times New Roman" w:eastAsia="Times New Roman" w:hAnsi="Times New Roman" w:cs="Times New Roman"/>
          <w:sz w:val="24"/>
          <w:szCs w:val="24"/>
        </w:rPr>
        <w:t>A spokeswoman for Chesapeake Energy, which owns most of the mineral rights leases in the Cleburne area, said the company is "eager to get to the facts" and is working with the government and local researchers to determine whether there is a link.</w:t>
      </w:r>
    </w:p>
    <w:p w14:paraId="773A728F" w14:textId="77777777" w:rsidR="0098019C" w:rsidRPr="0098019C" w:rsidRDefault="009E41CA"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019C" w:rsidRPr="0098019C">
        <w:rPr>
          <w:rFonts w:ascii="Times New Roman" w:eastAsia="Times New Roman" w:hAnsi="Times New Roman" w:cs="Times New Roman"/>
          <w:sz w:val="24"/>
          <w:szCs w:val="24"/>
        </w:rPr>
        <w:t>"Drilling has occurred for more than a hundred years," Julie Wilson said in an e-mail. "Tens of thousands of wells have been drilled with no nearby earthquakes at all; hundreds of earthquakes have occurred with no drilling nearby."</w:t>
      </w:r>
    </w:p>
    <w:p w14:paraId="1849C592" w14:textId="77777777" w:rsidR="0098019C" w:rsidRPr="0098019C" w:rsidRDefault="009E41CA"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019C" w:rsidRPr="0098019C">
        <w:rPr>
          <w:rFonts w:ascii="Times New Roman" w:eastAsia="Times New Roman" w:hAnsi="Times New Roman" w:cs="Times New Roman"/>
          <w:sz w:val="24"/>
          <w:szCs w:val="24"/>
        </w:rPr>
        <w:t>Cliff Frohlich, a scientist at the University of Texas and author of "Texas Earthquakes," said he believes more than 20 Texas earthquakes in the past 100 years are related to drilling for petroleum and gas. But he added: "I would be surprised if a seriously damaging earthquake came out of this."</w:t>
      </w:r>
    </w:p>
    <w:p w14:paraId="612D41FC" w14:textId="77777777" w:rsidR="0098019C" w:rsidRPr="0098019C" w:rsidRDefault="009E41CA"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019C" w:rsidRPr="0098019C">
        <w:rPr>
          <w:rFonts w:ascii="Times New Roman" w:eastAsia="Times New Roman" w:hAnsi="Times New Roman" w:cs="Times New Roman"/>
          <w:sz w:val="24"/>
          <w:szCs w:val="24"/>
        </w:rPr>
        <w:t>John Breyer, a petroleum geologist and professor at Texas Christian University, said drilling is absolutely not causing the earthquakes.</w:t>
      </w:r>
      <w:r>
        <w:rPr>
          <w:rFonts w:ascii="Times New Roman" w:eastAsia="Times New Roman" w:hAnsi="Times New Roman" w:cs="Times New Roman"/>
          <w:sz w:val="24"/>
          <w:szCs w:val="24"/>
        </w:rPr>
        <w:t xml:space="preserve">  </w:t>
      </w:r>
      <w:r w:rsidR="0098019C" w:rsidRPr="0098019C">
        <w:rPr>
          <w:rFonts w:ascii="Times New Roman" w:eastAsia="Times New Roman" w:hAnsi="Times New Roman" w:cs="Times New Roman"/>
          <w:sz w:val="24"/>
          <w:szCs w:val="24"/>
        </w:rPr>
        <w:t>"It's like the Great Wall of China," he said. "If you pull a brick out of the wall every half-mile, you are not going to affect the stability of the structure."</w:t>
      </w:r>
    </w:p>
    <w:p w14:paraId="2049597C" w14:textId="77777777" w:rsidR="0098019C" w:rsidRPr="0098019C" w:rsidRDefault="009E41CA" w:rsidP="00980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019C" w:rsidRPr="0098019C">
        <w:rPr>
          <w:rFonts w:ascii="Times New Roman" w:eastAsia="Times New Roman" w:hAnsi="Times New Roman" w:cs="Times New Roman"/>
          <w:sz w:val="24"/>
          <w:szCs w:val="24"/>
        </w:rPr>
        <w:t>The mayor said he is open to any answer the city's geologist brings him.</w:t>
      </w:r>
    </w:p>
    <w:p w14:paraId="38FAA3F8" w14:textId="77777777" w:rsidR="0098019C" w:rsidRDefault="0098019C" w:rsidP="0098019C">
      <w:pPr>
        <w:spacing w:after="0" w:line="240" w:lineRule="auto"/>
        <w:rPr>
          <w:rFonts w:ascii="Times New Roman" w:eastAsia="Times New Roman" w:hAnsi="Times New Roman" w:cs="Times New Roman"/>
          <w:sz w:val="24"/>
          <w:szCs w:val="24"/>
        </w:rPr>
      </w:pPr>
      <w:r w:rsidRPr="0098019C">
        <w:rPr>
          <w:rFonts w:ascii="Times New Roman" w:eastAsia="Times New Roman" w:hAnsi="Times New Roman" w:cs="Times New Roman"/>
          <w:sz w:val="24"/>
          <w:szCs w:val="24"/>
        </w:rPr>
        <w:t>"We are going to find out what's causing them and if it is something that we can deal with, I promise we will deal with it," Reynolds said. "But it's like the dog that chases the car and catches the car: I don't know what you do then."</w:t>
      </w:r>
    </w:p>
    <w:p w14:paraId="0271243C" w14:textId="77777777" w:rsidR="00DE5148" w:rsidRPr="0098019C" w:rsidRDefault="00DE5148" w:rsidP="0098019C">
      <w:pPr>
        <w:spacing w:after="0" w:line="240" w:lineRule="auto"/>
        <w:rPr>
          <w:rFonts w:ascii="Times New Roman" w:eastAsia="Times New Roman" w:hAnsi="Times New Roman" w:cs="Times New Roman"/>
          <w:sz w:val="24"/>
          <w:szCs w:val="24"/>
        </w:rPr>
      </w:pPr>
    </w:p>
    <w:p w14:paraId="4987BBAE" w14:textId="77777777" w:rsidR="0098019C" w:rsidRPr="0098019C" w:rsidRDefault="0098019C" w:rsidP="0098019C">
      <w:pPr>
        <w:spacing w:after="0" w:line="240" w:lineRule="auto"/>
        <w:rPr>
          <w:rFonts w:ascii="Times New Roman" w:eastAsia="Times New Roman" w:hAnsi="Times New Roman" w:cs="Times New Roman"/>
          <w:sz w:val="20"/>
          <w:szCs w:val="20"/>
        </w:rPr>
      </w:pPr>
      <w:r w:rsidRPr="0098019C">
        <w:rPr>
          <w:rFonts w:ascii="Times New Roman" w:eastAsia="Times New Roman" w:hAnsi="Times New Roman" w:cs="Times New Roman"/>
          <w:sz w:val="20"/>
          <w:szCs w:val="20"/>
        </w:rPr>
        <w:t>Copyright © 2014 ABC News Internet Ventures</w:t>
      </w:r>
    </w:p>
    <w:p w14:paraId="7737F0A8" w14:textId="77777777" w:rsidR="00AB793B" w:rsidRPr="0098019C" w:rsidRDefault="00AB793B" w:rsidP="0098019C">
      <w:pPr>
        <w:spacing w:after="0"/>
        <w:rPr>
          <w:rFonts w:ascii="Times New Roman" w:hAnsi="Times New Roman" w:cs="Times New Roman"/>
        </w:rPr>
      </w:pPr>
    </w:p>
    <w:sectPr w:rsidR="00AB793B" w:rsidRPr="0098019C" w:rsidSect="0098019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5E97" w14:textId="77777777" w:rsidR="008D3C0B" w:rsidRDefault="008D3C0B" w:rsidP="008D3C0B">
      <w:pPr>
        <w:spacing w:after="0" w:line="240" w:lineRule="auto"/>
      </w:pPr>
      <w:r>
        <w:separator/>
      </w:r>
    </w:p>
  </w:endnote>
  <w:endnote w:type="continuationSeparator" w:id="0">
    <w:p w14:paraId="35A66EBF" w14:textId="77777777" w:rsidR="008D3C0B" w:rsidRDefault="008D3C0B" w:rsidP="008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6386" w14:textId="77777777" w:rsidR="008D3C0B" w:rsidRDefault="008D3C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C463" w14:textId="77777777" w:rsidR="008D3C0B" w:rsidRPr="008D3C0B" w:rsidRDefault="008D3C0B" w:rsidP="008D3C0B">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E92B" w14:textId="77777777" w:rsidR="008D3C0B" w:rsidRDefault="008D3C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43D5" w14:textId="77777777" w:rsidR="008D3C0B" w:rsidRDefault="008D3C0B" w:rsidP="008D3C0B">
      <w:pPr>
        <w:spacing w:after="0" w:line="240" w:lineRule="auto"/>
      </w:pPr>
      <w:r>
        <w:separator/>
      </w:r>
    </w:p>
  </w:footnote>
  <w:footnote w:type="continuationSeparator" w:id="0">
    <w:p w14:paraId="1250D40D" w14:textId="77777777" w:rsidR="008D3C0B" w:rsidRDefault="008D3C0B" w:rsidP="008D3C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7970" w14:textId="77777777" w:rsidR="008D3C0B" w:rsidRDefault="008D3C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3FC5" w14:textId="285A7C90" w:rsidR="008D3C0B" w:rsidRDefault="00A30101" w:rsidP="00A30101">
    <w:pPr>
      <w:pStyle w:val="Header"/>
      <w:jc w:val="center"/>
    </w:pPr>
    <w:r>
      <w:rPr>
        <w:noProof/>
      </w:rPr>
      <w:drawing>
        <wp:inline distT="0" distB="0" distL="0" distR="0" wp14:anchorId="3269774E" wp14:editId="1312CC42">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A0C9" w14:textId="77777777" w:rsidR="008D3C0B" w:rsidRDefault="008D3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19C"/>
    <w:rsid w:val="00004258"/>
    <w:rsid w:val="00004E2D"/>
    <w:rsid w:val="000071B5"/>
    <w:rsid w:val="00012C81"/>
    <w:rsid w:val="000201F1"/>
    <w:rsid w:val="00020616"/>
    <w:rsid w:val="000316B2"/>
    <w:rsid w:val="000354B9"/>
    <w:rsid w:val="00035C50"/>
    <w:rsid w:val="000412F3"/>
    <w:rsid w:val="00044BF6"/>
    <w:rsid w:val="00052394"/>
    <w:rsid w:val="000554DD"/>
    <w:rsid w:val="00057BEF"/>
    <w:rsid w:val="00064EB0"/>
    <w:rsid w:val="00080D5C"/>
    <w:rsid w:val="0008459F"/>
    <w:rsid w:val="000849D1"/>
    <w:rsid w:val="0009642E"/>
    <w:rsid w:val="0009740A"/>
    <w:rsid w:val="00097F0A"/>
    <w:rsid w:val="000A2814"/>
    <w:rsid w:val="000A74CA"/>
    <w:rsid w:val="000B6574"/>
    <w:rsid w:val="000B719D"/>
    <w:rsid w:val="000B78F4"/>
    <w:rsid w:val="000C0B6E"/>
    <w:rsid w:val="000C1B8C"/>
    <w:rsid w:val="000C3168"/>
    <w:rsid w:val="000D3237"/>
    <w:rsid w:val="000D571C"/>
    <w:rsid w:val="000D764F"/>
    <w:rsid w:val="000E74C0"/>
    <w:rsid w:val="000F57D2"/>
    <w:rsid w:val="000F6A19"/>
    <w:rsid w:val="00101DCC"/>
    <w:rsid w:val="00103B22"/>
    <w:rsid w:val="00106F5A"/>
    <w:rsid w:val="00111D9A"/>
    <w:rsid w:val="00112535"/>
    <w:rsid w:val="0011432A"/>
    <w:rsid w:val="00115DB9"/>
    <w:rsid w:val="001306CA"/>
    <w:rsid w:val="0013163E"/>
    <w:rsid w:val="00136245"/>
    <w:rsid w:val="00136E95"/>
    <w:rsid w:val="00156794"/>
    <w:rsid w:val="00170834"/>
    <w:rsid w:val="0017159A"/>
    <w:rsid w:val="0019647F"/>
    <w:rsid w:val="001B0706"/>
    <w:rsid w:val="001B2F91"/>
    <w:rsid w:val="001B5C30"/>
    <w:rsid w:val="001C1D9B"/>
    <w:rsid w:val="001C2928"/>
    <w:rsid w:val="001E33C8"/>
    <w:rsid w:val="001E5FBC"/>
    <w:rsid w:val="001F2E47"/>
    <w:rsid w:val="001F5E55"/>
    <w:rsid w:val="001F5FDE"/>
    <w:rsid w:val="00202090"/>
    <w:rsid w:val="00230F6E"/>
    <w:rsid w:val="00247CBF"/>
    <w:rsid w:val="002520DB"/>
    <w:rsid w:val="002818A2"/>
    <w:rsid w:val="00295A4F"/>
    <w:rsid w:val="002A508C"/>
    <w:rsid w:val="002B38EC"/>
    <w:rsid w:val="002B3C92"/>
    <w:rsid w:val="002B3CEC"/>
    <w:rsid w:val="002C1768"/>
    <w:rsid w:val="002D072C"/>
    <w:rsid w:val="002D2A18"/>
    <w:rsid w:val="002D6CBC"/>
    <w:rsid w:val="002E234B"/>
    <w:rsid w:val="002E5F14"/>
    <w:rsid w:val="002E77B9"/>
    <w:rsid w:val="002F19CD"/>
    <w:rsid w:val="002F4140"/>
    <w:rsid w:val="002F7723"/>
    <w:rsid w:val="00303B09"/>
    <w:rsid w:val="0030432B"/>
    <w:rsid w:val="00311518"/>
    <w:rsid w:val="003147EA"/>
    <w:rsid w:val="003162AD"/>
    <w:rsid w:val="00321B19"/>
    <w:rsid w:val="003231B9"/>
    <w:rsid w:val="00335A80"/>
    <w:rsid w:val="0034205A"/>
    <w:rsid w:val="00343432"/>
    <w:rsid w:val="003457BF"/>
    <w:rsid w:val="003512AC"/>
    <w:rsid w:val="00353D6F"/>
    <w:rsid w:val="0036117E"/>
    <w:rsid w:val="00362DF7"/>
    <w:rsid w:val="00363544"/>
    <w:rsid w:val="0036449A"/>
    <w:rsid w:val="003648B9"/>
    <w:rsid w:val="00364D02"/>
    <w:rsid w:val="00366E65"/>
    <w:rsid w:val="00367B5A"/>
    <w:rsid w:val="003744BA"/>
    <w:rsid w:val="003762D9"/>
    <w:rsid w:val="00376C9D"/>
    <w:rsid w:val="0038245E"/>
    <w:rsid w:val="00383BFD"/>
    <w:rsid w:val="00391D63"/>
    <w:rsid w:val="003958F0"/>
    <w:rsid w:val="003A6B2B"/>
    <w:rsid w:val="003B6C6C"/>
    <w:rsid w:val="003C14B0"/>
    <w:rsid w:val="003C77A7"/>
    <w:rsid w:val="003D32C2"/>
    <w:rsid w:val="003D60AB"/>
    <w:rsid w:val="003D61B6"/>
    <w:rsid w:val="003E4D3F"/>
    <w:rsid w:val="003F4D12"/>
    <w:rsid w:val="003F5800"/>
    <w:rsid w:val="003F7A13"/>
    <w:rsid w:val="00404D18"/>
    <w:rsid w:val="004079F5"/>
    <w:rsid w:val="00407E1D"/>
    <w:rsid w:val="00411B6F"/>
    <w:rsid w:val="0041219F"/>
    <w:rsid w:val="00417411"/>
    <w:rsid w:val="00424025"/>
    <w:rsid w:val="00424F52"/>
    <w:rsid w:val="00425C77"/>
    <w:rsid w:val="004322FB"/>
    <w:rsid w:val="00434A2C"/>
    <w:rsid w:val="00452551"/>
    <w:rsid w:val="00454DD1"/>
    <w:rsid w:val="00460AD4"/>
    <w:rsid w:val="004662B2"/>
    <w:rsid w:val="0047344C"/>
    <w:rsid w:val="00473ECA"/>
    <w:rsid w:val="004824BA"/>
    <w:rsid w:val="00492F2B"/>
    <w:rsid w:val="00496ADB"/>
    <w:rsid w:val="004A19FD"/>
    <w:rsid w:val="004B09F4"/>
    <w:rsid w:val="004B313D"/>
    <w:rsid w:val="004B5462"/>
    <w:rsid w:val="004B5781"/>
    <w:rsid w:val="004C5A1C"/>
    <w:rsid w:val="004C5C08"/>
    <w:rsid w:val="004D00B5"/>
    <w:rsid w:val="004D0B2C"/>
    <w:rsid w:val="004D1001"/>
    <w:rsid w:val="004D13FA"/>
    <w:rsid w:val="004D253B"/>
    <w:rsid w:val="004E365B"/>
    <w:rsid w:val="004E3F6B"/>
    <w:rsid w:val="004E4803"/>
    <w:rsid w:val="004E757F"/>
    <w:rsid w:val="004F0632"/>
    <w:rsid w:val="004F1929"/>
    <w:rsid w:val="004F3E75"/>
    <w:rsid w:val="005031D3"/>
    <w:rsid w:val="00503366"/>
    <w:rsid w:val="00511EC2"/>
    <w:rsid w:val="00514383"/>
    <w:rsid w:val="005228F6"/>
    <w:rsid w:val="00535F0D"/>
    <w:rsid w:val="005369F6"/>
    <w:rsid w:val="00540C2D"/>
    <w:rsid w:val="00540F6E"/>
    <w:rsid w:val="00544196"/>
    <w:rsid w:val="00546CC7"/>
    <w:rsid w:val="0056358C"/>
    <w:rsid w:val="00567215"/>
    <w:rsid w:val="005673CC"/>
    <w:rsid w:val="00567A2E"/>
    <w:rsid w:val="005700D6"/>
    <w:rsid w:val="0057054D"/>
    <w:rsid w:val="00571A5B"/>
    <w:rsid w:val="00577CB6"/>
    <w:rsid w:val="005A0511"/>
    <w:rsid w:val="005A4FE4"/>
    <w:rsid w:val="005B36DD"/>
    <w:rsid w:val="005B6E37"/>
    <w:rsid w:val="005C56E4"/>
    <w:rsid w:val="005D4225"/>
    <w:rsid w:val="005D5D52"/>
    <w:rsid w:val="005E3AAF"/>
    <w:rsid w:val="005F1372"/>
    <w:rsid w:val="005F6905"/>
    <w:rsid w:val="00600AF5"/>
    <w:rsid w:val="00603453"/>
    <w:rsid w:val="00604EBA"/>
    <w:rsid w:val="0060727B"/>
    <w:rsid w:val="00612771"/>
    <w:rsid w:val="00615EDF"/>
    <w:rsid w:val="006174E0"/>
    <w:rsid w:val="00621AB9"/>
    <w:rsid w:val="006229FE"/>
    <w:rsid w:val="0062789A"/>
    <w:rsid w:val="00631716"/>
    <w:rsid w:val="00631896"/>
    <w:rsid w:val="006321CF"/>
    <w:rsid w:val="00641296"/>
    <w:rsid w:val="00641B2C"/>
    <w:rsid w:val="00647A4F"/>
    <w:rsid w:val="00654ED9"/>
    <w:rsid w:val="00657580"/>
    <w:rsid w:val="006668AB"/>
    <w:rsid w:val="00670AB3"/>
    <w:rsid w:val="0067594A"/>
    <w:rsid w:val="00675C8E"/>
    <w:rsid w:val="00676D09"/>
    <w:rsid w:val="006828FA"/>
    <w:rsid w:val="00685D24"/>
    <w:rsid w:val="00691D32"/>
    <w:rsid w:val="00696971"/>
    <w:rsid w:val="006A3411"/>
    <w:rsid w:val="006A5256"/>
    <w:rsid w:val="006A588D"/>
    <w:rsid w:val="006B31FE"/>
    <w:rsid w:val="006C0C90"/>
    <w:rsid w:val="006C1229"/>
    <w:rsid w:val="006D0960"/>
    <w:rsid w:val="006D6D32"/>
    <w:rsid w:val="006E0054"/>
    <w:rsid w:val="006E460C"/>
    <w:rsid w:val="00702E58"/>
    <w:rsid w:val="00703A1B"/>
    <w:rsid w:val="00705155"/>
    <w:rsid w:val="00716A1F"/>
    <w:rsid w:val="0072162D"/>
    <w:rsid w:val="0072251D"/>
    <w:rsid w:val="0072328B"/>
    <w:rsid w:val="00723450"/>
    <w:rsid w:val="00723D17"/>
    <w:rsid w:val="00734987"/>
    <w:rsid w:val="00734D43"/>
    <w:rsid w:val="00743A1A"/>
    <w:rsid w:val="0075465D"/>
    <w:rsid w:val="00756B32"/>
    <w:rsid w:val="00756C49"/>
    <w:rsid w:val="00757DFC"/>
    <w:rsid w:val="007600BF"/>
    <w:rsid w:val="00761F18"/>
    <w:rsid w:val="00762C3C"/>
    <w:rsid w:val="00764897"/>
    <w:rsid w:val="007655CF"/>
    <w:rsid w:val="00767D97"/>
    <w:rsid w:val="007701A2"/>
    <w:rsid w:val="00772827"/>
    <w:rsid w:val="00773768"/>
    <w:rsid w:val="00775E68"/>
    <w:rsid w:val="00786223"/>
    <w:rsid w:val="00790289"/>
    <w:rsid w:val="00791B4D"/>
    <w:rsid w:val="00794DC3"/>
    <w:rsid w:val="007A18E1"/>
    <w:rsid w:val="007A4C8A"/>
    <w:rsid w:val="007A5CA6"/>
    <w:rsid w:val="007B2608"/>
    <w:rsid w:val="007B26F2"/>
    <w:rsid w:val="007B4F26"/>
    <w:rsid w:val="007B52A3"/>
    <w:rsid w:val="007C0385"/>
    <w:rsid w:val="007C0489"/>
    <w:rsid w:val="007C5973"/>
    <w:rsid w:val="007D1514"/>
    <w:rsid w:val="007D1F1E"/>
    <w:rsid w:val="007D526E"/>
    <w:rsid w:val="007D629E"/>
    <w:rsid w:val="007E2D42"/>
    <w:rsid w:val="007E7971"/>
    <w:rsid w:val="007F425D"/>
    <w:rsid w:val="007F5221"/>
    <w:rsid w:val="007F6A7C"/>
    <w:rsid w:val="008001B4"/>
    <w:rsid w:val="008023DF"/>
    <w:rsid w:val="008027BB"/>
    <w:rsid w:val="008052C3"/>
    <w:rsid w:val="0081071A"/>
    <w:rsid w:val="00816808"/>
    <w:rsid w:val="008239C0"/>
    <w:rsid w:val="00826965"/>
    <w:rsid w:val="0083663C"/>
    <w:rsid w:val="008422E9"/>
    <w:rsid w:val="00846373"/>
    <w:rsid w:val="00847692"/>
    <w:rsid w:val="0085488B"/>
    <w:rsid w:val="00861F58"/>
    <w:rsid w:val="00864B53"/>
    <w:rsid w:val="00870E39"/>
    <w:rsid w:val="0087279C"/>
    <w:rsid w:val="008762E9"/>
    <w:rsid w:val="00877943"/>
    <w:rsid w:val="0088123B"/>
    <w:rsid w:val="008820C4"/>
    <w:rsid w:val="00886A87"/>
    <w:rsid w:val="008928E2"/>
    <w:rsid w:val="008940F3"/>
    <w:rsid w:val="00894D04"/>
    <w:rsid w:val="008A1839"/>
    <w:rsid w:val="008A53B0"/>
    <w:rsid w:val="008B36DA"/>
    <w:rsid w:val="008B6FF9"/>
    <w:rsid w:val="008B7385"/>
    <w:rsid w:val="008D3C0B"/>
    <w:rsid w:val="008D4063"/>
    <w:rsid w:val="008D4098"/>
    <w:rsid w:val="008F4670"/>
    <w:rsid w:val="008F5BC7"/>
    <w:rsid w:val="008F6C02"/>
    <w:rsid w:val="008F7905"/>
    <w:rsid w:val="00900E81"/>
    <w:rsid w:val="0090537B"/>
    <w:rsid w:val="00905BE4"/>
    <w:rsid w:val="0090634B"/>
    <w:rsid w:val="009070E9"/>
    <w:rsid w:val="009108F4"/>
    <w:rsid w:val="00910A58"/>
    <w:rsid w:val="00916523"/>
    <w:rsid w:val="00923FBF"/>
    <w:rsid w:val="00930C92"/>
    <w:rsid w:val="00930E99"/>
    <w:rsid w:val="00943966"/>
    <w:rsid w:val="00945509"/>
    <w:rsid w:val="009455DE"/>
    <w:rsid w:val="00946897"/>
    <w:rsid w:val="00953A20"/>
    <w:rsid w:val="00953B58"/>
    <w:rsid w:val="009646F6"/>
    <w:rsid w:val="009655EE"/>
    <w:rsid w:val="00970BF3"/>
    <w:rsid w:val="009747FD"/>
    <w:rsid w:val="00976092"/>
    <w:rsid w:val="0098019C"/>
    <w:rsid w:val="009812B0"/>
    <w:rsid w:val="009837E8"/>
    <w:rsid w:val="0098385E"/>
    <w:rsid w:val="00987293"/>
    <w:rsid w:val="00991FEE"/>
    <w:rsid w:val="009A3694"/>
    <w:rsid w:val="009A7842"/>
    <w:rsid w:val="009A7DD6"/>
    <w:rsid w:val="009B14B4"/>
    <w:rsid w:val="009B6644"/>
    <w:rsid w:val="009C07D1"/>
    <w:rsid w:val="009C1F8E"/>
    <w:rsid w:val="009C7274"/>
    <w:rsid w:val="009C79C6"/>
    <w:rsid w:val="009C7A54"/>
    <w:rsid w:val="009D5A82"/>
    <w:rsid w:val="009D5FD4"/>
    <w:rsid w:val="009E41CA"/>
    <w:rsid w:val="009F165C"/>
    <w:rsid w:val="009F5FC3"/>
    <w:rsid w:val="009F612E"/>
    <w:rsid w:val="00A14A4C"/>
    <w:rsid w:val="00A14E2D"/>
    <w:rsid w:val="00A23A63"/>
    <w:rsid w:val="00A243E6"/>
    <w:rsid w:val="00A26B02"/>
    <w:rsid w:val="00A274E0"/>
    <w:rsid w:val="00A2771D"/>
    <w:rsid w:val="00A30101"/>
    <w:rsid w:val="00A36AEB"/>
    <w:rsid w:val="00A37B23"/>
    <w:rsid w:val="00A43863"/>
    <w:rsid w:val="00A516A3"/>
    <w:rsid w:val="00A55F81"/>
    <w:rsid w:val="00A62931"/>
    <w:rsid w:val="00A648C4"/>
    <w:rsid w:val="00A65BCE"/>
    <w:rsid w:val="00A66F8A"/>
    <w:rsid w:val="00A6730A"/>
    <w:rsid w:val="00A704A6"/>
    <w:rsid w:val="00A71BF5"/>
    <w:rsid w:val="00A74349"/>
    <w:rsid w:val="00A74C24"/>
    <w:rsid w:val="00A8164E"/>
    <w:rsid w:val="00AA1568"/>
    <w:rsid w:val="00AA31D5"/>
    <w:rsid w:val="00AB29C5"/>
    <w:rsid w:val="00AB6EB3"/>
    <w:rsid w:val="00AB793B"/>
    <w:rsid w:val="00AC70DE"/>
    <w:rsid w:val="00AD17E8"/>
    <w:rsid w:val="00AD183F"/>
    <w:rsid w:val="00AD4F14"/>
    <w:rsid w:val="00AD6D9D"/>
    <w:rsid w:val="00AE3E92"/>
    <w:rsid w:val="00AE7E9A"/>
    <w:rsid w:val="00AF35D8"/>
    <w:rsid w:val="00AF5F19"/>
    <w:rsid w:val="00B001D1"/>
    <w:rsid w:val="00B026AE"/>
    <w:rsid w:val="00B0585C"/>
    <w:rsid w:val="00B11575"/>
    <w:rsid w:val="00B13380"/>
    <w:rsid w:val="00B15C70"/>
    <w:rsid w:val="00B2371F"/>
    <w:rsid w:val="00B3329E"/>
    <w:rsid w:val="00B3576E"/>
    <w:rsid w:val="00B37889"/>
    <w:rsid w:val="00B37D30"/>
    <w:rsid w:val="00B43838"/>
    <w:rsid w:val="00B4643F"/>
    <w:rsid w:val="00B5382B"/>
    <w:rsid w:val="00B57703"/>
    <w:rsid w:val="00B6372B"/>
    <w:rsid w:val="00B749BD"/>
    <w:rsid w:val="00B75B03"/>
    <w:rsid w:val="00B80CC2"/>
    <w:rsid w:val="00B845A2"/>
    <w:rsid w:val="00B92567"/>
    <w:rsid w:val="00B93455"/>
    <w:rsid w:val="00B97646"/>
    <w:rsid w:val="00BA478F"/>
    <w:rsid w:val="00BB1FD5"/>
    <w:rsid w:val="00BB3FA9"/>
    <w:rsid w:val="00BB449F"/>
    <w:rsid w:val="00BC10F9"/>
    <w:rsid w:val="00BC1352"/>
    <w:rsid w:val="00BC1710"/>
    <w:rsid w:val="00BC39D6"/>
    <w:rsid w:val="00BD2F46"/>
    <w:rsid w:val="00BD40B8"/>
    <w:rsid w:val="00BD57AE"/>
    <w:rsid w:val="00BE0EBF"/>
    <w:rsid w:val="00BE425C"/>
    <w:rsid w:val="00BE42B3"/>
    <w:rsid w:val="00BE65FB"/>
    <w:rsid w:val="00BE76FB"/>
    <w:rsid w:val="00BF28DF"/>
    <w:rsid w:val="00BF3C73"/>
    <w:rsid w:val="00C02433"/>
    <w:rsid w:val="00C05E5C"/>
    <w:rsid w:val="00C1059C"/>
    <w:rsid w:val="00C122B9"/>
    <w:rsid w:val="00C1543E"/>
    <w:rsid w:val="00C17C89"/>
    <w:rsid w:val="00C216D1"/>
    <w:rsid w:val="00C35629"/>
    <w:rsid w:val="00C43552"/>
    <w:rsid w:val="00C46411"/>
    <w:rsid w:val="00C566CA"/>
    <w:rsid w:val="00C569EC"/>
    <w:rsid w:val="00C61AAA"/>
    <w:rsid w:val="00C6263C"/>
    <w:rsid w:val="00C62DBA"/>
    <w:rsid w:val="00C73562"/>
    <w:rsid w:val="00C73CFA"/>
    <w:rsid w:val="00C741CF"/>
    <w:rsid w:val="00C7474E"/>
    <w:rsid w:val="00C82E98"/>
    <w:rsid w:val="00C82F04"/>
    <w:rsid w:val="00C83FE3"/>
    <w:rsid w:val="00C848F1"/>
    <w:rsid w:val="00CA0B2B"/>
    <w:rsid w:val="00CA643E"/>
    <w:rsid w:val="00CA6928"/>
    <w:rsid w:val="00CA69F0"/>
    <w:rsid w:val="00CA7C3E"/>
    <w:rsid w:val="00CB3C4A"/>
    <w:rsid w:val="00CC185F"/>
    <w:rsid w:val="00CC23A8"/>
    <w:rsid w:val="00CC3B64"/>
    <w:rsid w:val="00CC61E7"/>
    <w:rsid w:val="00CD0517"/>
    <w:rsid w:val="00CD06FA"/>
    <w:rsid w:val="00CD5E31"/>
    <w:rsid w:val="00CD6FB7"/>
    <w:rsid w:val="00CE4940"/>
    <w:rsid w:val="00CE5A2B"/>
    <w:rsid w:val="00CE68B3"/>
    <w:rsid w:val="00CF09D7"/>
    <w:rsid w:val="00CF2BC1"/>
    <w:rsid w:val="00CF4525"/>
    <w:rsid w:val="00D00538"/>
    <w:rsid w:val="00D039F0"/>
    <w:rsid w:val="00D1059D"/>
    <w:rsid w:val="00D15167"/>
    <w:rsid w:val="00D227BE"/>
    <w:rsid w:val="00D2349A"/>
    <w:rsid w:val="00D24FE7"/>
    <w:rsid w:val="00D32DDF"/>
    <w:rsid w:val="00D3724F"/>
    <w:rsid w:val="00D37BC7"/>
    <w:rsid w:val="00D408DF"/>
    <w:rsid w:val="00D42427"/>
    <w:rsid w:val="00D5704A"/>
    <w:rsid w:val="00D654E8"/>
    <w:rsid w:val="00D670C8"/>
    <w:rsid w:val="00D77617"/>
    <w:rsid w:val="00D841F5"/>
    <w:rsid w:val="00D843C8"/>
    <w:rsid w:val="00D84FCA"/>
    <w:rsid w:val="00D9149B"/>
    <w:rsid w:val="00D91E70"/>
    <w:rsid w:val="00D9346D"/>
    <w:rsid w:val="00D94BC8"/>
    <w:rsid w:val="00DA02FD"/>
    <w:rsid w:val="00DA0964"/>
    <w:rsid w:val="00DB675C"/>
    <w:rsid w:val="00DC1DD3"/>
    <w:rsid w:val="00DC58C3"/>
    <w:rsid w:val="00DC6FB9"/>
    <w:rsid w:val="00DC7D0D"/>
    <w:rsid w:val="00DD56B7"/>
    <w:rsid w:val="00DD7FF8"/>
    <w:rsid w:val="00DE5148"/>
    <w:rsid w:val="00DE5A5A"/>
    <w:rsid w:val="00E04AB1"/>
    <w:rsid w:val="00E05E31"/>
    <w:rsid w:val="00E066CA"/>
    <w:rsid w:val="00E14622"/>
    <w:rsid w:val="00E31B0C"/>
    <w:rsid w:val="00E351E1"/>
    <w:rsid w:val="00E361E5"/>
    <w:rsid w:val="00E36854"/>
    <w:rsid w:val="00E42A6C"/>
    <w:rsid w:val="00E43561"/>
    <w:rsid w:val="00E472B9"/>
    <w:rsid w:val="00E52666"/>
    <w:rsid w:val="00E56EAA"/>
    <w:rsid w:val="00E63E78"/>
    <w:rsid w:val="00E66AD3"/>
    <w:rsid w:val="00E66BDA"/>
    <w:rsid w:val="00E67260"/>
    <w:rsid w:val="00E6747B"/>
    <w:rsid w:val="00E676C1"/>
    <w:rsid w:val="00E826D4"/>
    <w:rsid w:val="00E8402C"/>
    <w:rsid w:val="00E85518"/>
    <w:rsid w:val="00EB1E88"/>
    <w:rsid w:val="00EB2E67"/>
    <w:rsid w:val="00EC5C5A"/>
    <w:rsid w:val="00EC62B0"/>
    <w:rsid w:val="00EC6543"/>
    <w:rsid w:val="00ED668D"/>
    <w:rsid w:val="00EE2211"/>
    <w:rsid w:val="00EE275C"/>
    <w:rsid w:val="00EE6A04"/>
    <w:rsid w:val="00EF419C"/>
    <w:rsid w:val="00EF6FD5"/>
    <w:rsid w:val="00EF7942"/>
    <w:rsid w:val="00F03391"/>
    <w:rsid w:val="00F04396"/>
    <w:rsid w:val="00F15663"/>
    <w:rsid w:val="00F21E8F"/>
    <w:rsid w:val="00F270C4"/>
    <w:rsid w:val="00F347DD"/>
    <w:rsid w:val="00F459BC"/>
    <w:rsid w:val="00F46A20"/>
    <w:rsid w:val="00F46D2D"/>
    <w:rsid w:val="00F47D67"/>
    <w:rsid w:val="00F51810"/>
    <w:rsid w:val="00F525E8"/>
    <w:rsid w:val="00F578CF"/>
    <w:rsid w:val="00F61FAE"/>
    <w:rsid w:val="00F62EEC"/>
    <w:rsid w:val="00F65C95"/>
    <w:rsid w:val="00F73599"/>
    <w:rsid w:val="00F8687A"/>
    <w:rsid w:val="00F9074B"/>
    <w:rsid w:val="00FA4BEF"/>
    <w:rsid w:val="00FA4E98"/>
    <w:rsid w:val="00FB1F8B"/>
    <w:rsid w:val="00FB209C"/>
    <w:rsid w:val="00FC22D7"/>
    <w:rsid w:val="00FC29D2"/>
    <w:rsid w:val="00FC501A"/>
    <w:rsid w:val="00FC6CCE"/>
    <w:rsid w:val="00FC6DD1"/>
    <w:rsid w:val="00FD20A7"/>
    <w:rsid w:val="00FD436F"/>
    <w:rsid w:val="00FD7B61"/>
    <w:rsid w:val="00FD7FD2"/>
    <w:rsid w:val="00FE55A5"/>
    <w:rsid w:val="00FF4FB7"/>
    <w:rsid w:val="00FF5160"/>
    <w:rsid w:val="00FF557F"/>
    <w:rsid w:val="00FF5D6A"/>
    <w:rsid w:val="00FF68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4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3B"/>
  </w:style>
  <w:style w:type="paragraph" w:styleId="Heading2">
    <w:name w:val="heading 2"/>
    <w:basedOn w:val="Normal"/>
    <w:link w:val="Heading2Char"/>
    <w:uiPriority w:val="9"/>
    <w:qFormat/>
    <w:rsid w:val="00980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801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1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8019C"/>
    <w:rPr>
      <w:rFonts w:ascii="Times New Roman" w:eastAsia="Times New Roman" w:hAnsi="Times New Roman" w:cs="Times New Roman"/>
      <w:b/>
      <w:bCs/>
      <w:sz w:val="24"/>
      <w:szCs w:val="24"/>
    </w:rPr>
  </w:style>
  <w:style w:type="paragraph" w:customStyle="1" w:styleId="cleanprint-dateline">
    <w:name w:val="cleanprint-dateline"/>
    <w:basedOn w:val="Normal"/>
    <w:rsid w:val="00980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19C"/>
    <w:rPr>
      <w:b/>
      <w:bCs/>
    </w:rPr>
  </w:style>
  <w:style w:type="paragraph" w:styleId="NormalWeb">
    <w:name w:val="Normal (Web)"/>
    <w:basedOn w:val="Normal"/>
    <w:uiPriority w:val="99"/>
    <w:semiHidden/>
    <w:unhideWhenUsed/>
    <w:rsid w:val="009801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C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C0B"/>
  </w:style>
  <w:style w:type="paragraph" w:styleId="Footer">
    <w:name w:val="footer"/>
    <w:basedOn w:val="Normal"/>
    <w:link w:val="FooterChar"/>
    <w:uiPriority w:val="99"/>
    <w:unhideWhenUsed/>
    <w:rsid w:val="008D3C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C0B"/>
  </w:style>
  <w:style w:type="paragraph" w:styleId="BalloonText">
    <w:name w:val="Balloon Text"/>
    <w:basedOn w:val="Normal"/>
    <w:link w:val="BalloonTextChar"/>
    <w:uiPriority w:val="99"/>
    <w:semiHidden/>
    <w:unhideWhenUsed/>
    <w:rsid w:val="00A301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1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6916">
      <w:marLeft w:val="0"/>
      <w:marRight w:val="0"/>
      <w:marTop w:val="0"/>
      <w:marBottom w:val="0"/>
      <w:divBdr>
        <w:top w:val="none" w:sz="0" w:space="0" w:color="auto"/>
        <w:left w:val="none" w:sz="0" w:space="0" w:color="auto"/>
        <w:bottom w:val="none" w:sz="0" w:space="0" w:color="auto"/>
        <w:right w:val="none" w:sz="0" w:space="0" w:color="auto"/>
      </w:divBdr>
    </w:div>
    <w:div w:id="7585206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dc:creator>
  <cp:lastModifiedBy>Kevin Cates</cp:lastModifiedBy>
  <cp:revision>5</cp:revision>
  <dcterms:created xsi:type="dcterms:W3CDTF">2014-05-09T17:11:00Z</dcterms:created>
  <dcterms:modified xsi:type="dcterms:W3CDTF">2014-06-09T18:51:00Z</dcterms:modified>
</cp:coreProperties>
</file>