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C263" w14:textId="77777777" w:rsidR="00DB23A5" w:rsidRPr="00A44057" w:rsidRDefault="00DB23A5" w:rsidP="00DB23A5">
      <w:pPr>
        <w:pStyle w:val="Pa18"/>
        <w:spacing w:line="240" w:lineRule="auto"/>
        <w:jc w:val="center"/>
        <w:rPr>
          <w:color w:val="000000"/>
          <w:sz w:val="28"/>
          <w:szCs w:val="28"/>
        </w:rPr>
      </w:pPr>
      <w:r w:rsidRPr="00A44057">
        <w:rPr>
          <w:rStyle w:val="A9"/>
          <w:sz w:val="28"/>
          <w:szCs w:val="28"/>
        </w:rPr>
        <w:t>Name _______________________Date ____________</w:t>
      </w:r>
    </w:p>
    <w:p w14:paraId="48FE09A9" w14:textId="77777777" w:rsidR="00DB23A5" w:rsidRDefault="00DB23A5" w:rsidP="00DB23A5">
      <w:pPr>
        <w:pStyle w:val="Pa0"/>
        <w:spacing w:line="240" w:lineRule="auto"/>
        <w:jc w:val="center"/>
        <w:rPr>
          <w:rStyle w:val="A9"/>
          <w:sz w:val="28"/>
          <w:szCs w:val="28"/>
        </w:rPr>
      </w:pPr>
    </w:p>
    <w:p w14:paraId="54C56CFD" w14:textId="77777777" w:rsidR="00DB23A5" w:rsidRPr="00A44057" w:rsidRDefault="00DB23A5" w:rsidP="00DB23A5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A44057">
        <w:rPr>
          <w:rStyle w:val="A9"/>
          <w:sz w:val="28"/>
          <w:szCs w:val="28"/>
        </w:rPr>
        <w:t>Energy—</w:t>
      </w:r>
      <w:proofErr w:type="gramStart"/>
      <w:r w:rsidRPr="00A44057">
        <w:rPr>
          <w:rStyle w:val="A9"/>
          <w:sz w:val="28"/>
          <w:szCs w:val="28"/>
        </w:rPr>
        <w:t>It’s</w:t>
      </w:r>
      <w:proofErr w:type="gramEnd"/>
      <w:r w:rsidRPr="00A44057">
        <w:rPr>
          <w:rStyle w:val="A9"/>
          <w:sz w:val="28"/>
          <w:szCs w:val="28"/>
        </w:rPr>
        <w:t xml:space="preserve"> In The Bag</w:t>
      </w:r>
    </w:p>
    <w:p w14:paraId="34F30286" w14:textId="20BA1C34" w:rsidR="00DB23A5" w:rsidRPr="00A44057" w:rsidRDefault="00DB23A5" w:rsidP="00DB23A5">
      <w:pPr>
        <w:pStyle w:val="Pa0"/>
        <w:spacing w:line="240" w:lineRule="auto"/>
        <w:jc w:val="center"/>
        <w:rPr>
          <w:color w:val="000000"/>
          <w:sz w:val="28"/>
          <w:szCs w:val="36"/>
        </w:rPr>
      </w:pPr>
      <w:r w:rsidRPr="00A44057">
        <w:rPr>
          <w:rStyle w:val="A9"/>
          <w:sz w:val="28"/>
        </w:rPr>
        <w:t xml:space="preserve">Student </w:t>
      </w:r>
      <w:r w:rsidR="006A471C">
        <w:rPr>
          <w:rStyle w:val="A9"/>
          <w:sz w:val="28"/>
        </w:rPr>
        <w:t>Handout</w:t>
      </w:r>
      <w:bookmarkStart w:id="0" w:name="_GoBack"/>
      <w:bookmarkEnd w:id="0"/>
      <w:r>
        <w:rPr>
          <w:rStyle w:val="A9"/>
          <w:sz w:val="28"/>
        </w:rPr>
        <w:t xml:space="preserve"> 1</w:t>
      </w:r>
    </w:p>
    <w:p w14:paraId="69B495A2" w14:textId="77777777" w:rsidR="00DB23A5" w:rsidRPr="00A44057" w:rsidRDefault="0024257D" w:rsidP="00DB23A5">
      <w:pPr>
        <w:pStyle w:val="Pa1"/>
        <w:spacing w:line="240" w:lineRule="auto"/>
        <w:rPr>
          <w:b/>
          <w:bCs/>
          <w:color w:val="000000"/>
          <w:sz w:val="22"/>
          <w:szCs w:val="20"/>
        </w:rPr>
      </w:pPr>
      <w:r w:rsidRPr="00A44057">
        <w:rPr>
          <w:b/>
          <w:bCs/>
          <w:color w:val="000000"/>
          <w:sz w:val="22"/>
          <w:szCs w:val="20"/>
        </w:rPr>
        <w:t xml:space="preserve">WONDER WHY </w:t>
      </w:r>
      <w:r w:rsidR="00DB23A5" w:rsidRPr="00A44057">
        <w:rPr>
          <w:b/>
          <w:bCs/>
          <w:color w:val="000000"/>
          <w:sz w:val="22"/>
          <w:szCs w:val="20"/>
        </w:rPr>
        <w:t xml:space="preserve">. . . </w:t>
      </w:r>
    </w:p>
    <w:p w14:paraId="4FDD6894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7C01D1D9" w14:textId="77777777" w:rsidR="00DB23A5" w:rsidRPr="00A44057" w:rsidRDefault="00DB23A5" w:rsidP="00DB23A5">
      <w:pPr>
        <w:pStyle w:val="Pa2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Have you ever wondered where you get the </w:t>
      </w:r>
      <w:r w:rsidRPr="0049787B">
        <w:rPr>
          <w:bCs/>
          <w:color w:val="000000"/>
          <w:sz w:val="22"/>
          <w:szCs w:val="20"/>
        </w:rPr>
        <w:t>energy</w:t>
      </w:r>
      <w:r w:rsidRPr="00A44057">
        <w:rPr>
          <w:b/>
          <w:bCs/>
          <w:color w:val="000000"/>
          <w:sz w:val="22"/>
          <w:szCs w:val="20"/>
        </w:rPr>
        <w:t xml:space="preserve"> </w:t>
      </w:r>
      <w:r w:rsidRPr="00A44057">
        <w:rPr>
          <w:color w:val="000000"/>
          <w:sz w:val="22"/>
          <w:szCs w:val="20"/>
        </w:rPr>
        <w:t xml:space="preserve">to live and play? What things in your life require </w:t>
      </w:r>
      <w:r w:rsidRPr="0049787B">
        <w:rPr>
          <w:bCs/>
          <w:color w:val="000000"/>
          <w:sz w:val="22"/>
          <w:szCs w:val="20"/>
        </w:rPr>
        <w:t>energy</w:t>
      </w:r>
      <w:r w:rsidRPr="0049787B">
        <w:rPr>
          <w:color w:val="000000"/>
          <w:sz w:val="22"/>
          <w:szCs w:val="20"/>
        </w:rPr>
        <w:t>?</w:t>
      </w:r>
      <w:r w:rsidRPr="00A44057">
        <w:rPr>
          <w:color w:val="000000"/>
          <w:sz w:val="22"/>
          <w:szCs w:val="20"/>
        </w:rPr>
        <w:t xml:space="preserve"> Where do you think </w:t>
      </w:r>
      <w:r w:rsidRPr="0049787B">
        <w:rPr>
          <w:bCs/>
          <w:color w:val="000000"/>
          <w:sz w:val="22"/>
          <w:szCs w:val="20"/>
        </w:rPr>
        <w:t>energy</w:t>
      </w:r>
      <w:r w:rsidRPr="00A44057">
        <w:rPr>
          <w:b/>
          <w:bCs/>
          <w:color w:val="000000"/>
          <w:sz w:val="22"/>
          <w:szCs w:val="20"/>
        </w:rPr>
        <w:t xml:space="preserve"> </w:t>
      </w:r>
      <w:r w:rsidRPr="00A44057">
        <w:rPr>
          <w:color w:val="000000"/>
          <w:sz w:val="22"/>
          <w:szCs w:val="20"/>
        </w:rPr>
        <w:t>comes from?</w:t>
      </w:r>
    </w:p>
    <w:p w14:paraId="6CDC7B19" w14:textId="77777777" w:rsidR="00DB23A5" w:rsidRPr="00A44057" w:rsidRDefault="00DB23A5" w:rsidP="00DB23A5">
      <w:pPr>
        <w:pStyle w:val="Pa6"/>
        <w:spacing w:line="240" w:lineRule="auto"/>
        <w:rPr>
          <w:b/>
          <w:bCs/>
          <w:color w:val="000000"/>
          <w:sz w:val="22"/>
          <w:szCs w:val="20"/>
        </w:rPr>
      </w:pPr>
    </w:p>
    <w:p w14:paraId="616B654B" w14:textId="77777777" w:rsidR="00DB23A5" w:rsidRPr="00A44057" w:rsidRDefault="0024257D" w:rsidP="00DB23A5">
      <w:pPr>
        <w:pStyle w:val="Pa6"/>
        <w:spacing w:line="240" w:lineRule="auto"/>
        <w:rPr>
          <w:color w:val="000000"/>
          <w:sz w:val="22"/>
          <w:szCs w:val="20"/>
        </w:rPr>
      </w:pPr>
      <w:r w:rsidRPr="00A44057">
        <w:rPr>
          <w:b/>
          <w:bCs/>
          <w:color w:val="000000"/>
          <w:sz w:val="22"/>
          <w:szCs w:val="20"/>
        </w:rPr>
        <w:t>MATERIALS</w:t>
      </w:r>
    </w:p>
    <w:p w14:paraId="7019C7C8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“</w:t>
      </w:r>
      <w:r w:rsidRPr="0049787B">
        <w:rPr>
          <w:bCs/>
          <w:color w:val="000000"/>
          <w:sz w:val="22"/>
          <w:szCs w:val="20"/>
        </w:rPr>
        <w:t xml:space="preserve">Energy </w:t>
      </w:r>
      <w:r w:rsidRPr="00A44057">
        <w:rPr>
          <w:color w:val="000000"/>
          <w:sz w:val="22"/>
          <w:szCs w:val="20"/>
        </w:rPr>
        <w:t>Bags” containing the following items:</w:t>
      </w:r>
    </w:p>
    <w:p w14:paraId="2812462F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• 2 rubber bands </w:t>
      </w:r>
    </w:p>
    <w:p w14:paraId="601B3CBC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small rubber ball</w:t>
      </w:r>
    </w:p>
    <w:p w14:paraId="0FF5D2F7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2 paper clips</w:t>
      </w:r>
    </w:p>
    <w:p w14:paraId="64AAF8F6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2 magnets</w:t>
      </w:r>
    </w:p>
    <w:p w14:paraId="0E1DEE28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toy car</w:t>
      </w:r>
    </w:p>
    <w:p w14:paraId="2D462084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3 gears</w:t>
      </w:r>
    </w:p>
    <w:p w14:paraId="765A3354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pop-up toy</w:t>
      </w:r>
    </w:p>
    <w:p w14:paraId="7D701360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ruler (with center groove)</w:t>
      </w:r>
    </w:p>
    <w:p w14:paraId="4FA43F70" w14:textId="77777777" w:rsidR="00DB23A5" w:rsidRPr="00A44057" w:rsidRDefault="00DB23A5" w:rsidP="00DB23A5">
      <w:pPr>
        <w:pStyle w:val="Pa19"/>
        <w:spacing w:line="240" w:lineRule="auto"/>
        <w:rPr>
          <w:b/>
          <w:bCs/>
          <w:color w:val="000000"/>
          <w:sz w:val="22"/>
          <w:szCs w:val="20"/>
        </w:rPr>
      </w:pPr>
    </w:p>
    <w:p w14:paraId="6B228560" w14:textId="77777777" w:rsidR="00DB23A5" w:rsidRPr="00A44057" w:rsidRDefault="0024257D" w:rsidP="00DB23A5">
      <w:pPr>
        <w:pStyle w:val="Pa19"/>
        <w:spacing w:line="240" w:lineRule="auto"/>
        <w:rPr>
          <w:color w:val="000000"/>
          <w:sz w:val="22"/>
          <w:szCs w:val="20"/>
        </w:rPr>
      </w:pPr>
      <w:r w:rsidRPr="00A44057">
        <w:rPr>
          <w:b/>
          <w:bCs/>
          <w:color w:val="000000"/>
          <w:sz w:val="22"/>
          <w:szCs w:val="20"/>
        </w:rPr>
        <w:t>PROCEDURE</w:t>
      </w:r>
    </w:p>
    <w:p w14:paraId="26639DFA" w14:textId="5AF1880D" w:rsidR="00DB23A5" w:rsidRPr="00A44057" w:rsidRDefault="00855361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Examine the objects in your “energy</w:t>
      </w:r>
      <w:r w:rsidR="00DB23A5" w:rsidRPr="00A44057">
        <w:rPr>
          <w:color w:val="000000"/>
          <w:sz w:val="22"/>
          <w:szCs w:val="20"/>
        </w:rPr>
        <w:t xml:space="preserve"> bag.</w:t>
      </w:r>
      <w:r>
        <w:rPr>
          <w:color w:val="000000"/>
          <w:sz w:val="22"/>
          <w:szCs w:val="20"/>
        </w:rPr>
        <w:t>”</w:t>
      </w:r>
    </w:p>
    <w:p w14:paraId="56B03B16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41D7AED5" w14:textId="527A4E1F" w:rsidR="00DB23A5" w:rsidRPr="00A44057" w:rsidRDefault="00855361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Use </w:t>
      </w:r>
      <w:r w:rsidR="00DB23A5" w:rsidRPr="00A44057">
        <w:rPr>
          <w:color w:val="000000"/>
          <w:sz w:val="22"/>
          <w:szCs w:val="20"/>
        </w:rPr>
        <w:t>the materials in your bag and experiment with ways of making the objects go, run or cause something to happen.</w:t>
      </w:r>
    </w:p>
    <w:p w14:paraId="0A5AF42E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5E56312C" w14:textId="77777777" w:rsidR="00DB23A5" w:rsidRPr="00A44057" w:rsidRDefault="00DB23A5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Which objects in the bag have potential (stored) energy? </w:t>
      </w:r>
    </w:p>
    <w:p w14:paraId="2BA9421F" w14:textId="77777777" w:rsidR="00DB23A5" w:rsidRDefault="00DB23A5" w:rsidP="00DB23A5">
      <w:pPr>
        <w:pStyle w:val="Default"/>
        <w:rPr>
          <w:rFonts w:ascii="Tahoma" w:hAnsi="Tahoma" w:cs="Tahoma"/>
          <w:sz w:val="26"/>
        </w:rPr>
      </w:pPr>
    </w:p>
    <w:p w14:paraId="175A70A3" w14:textId="77777777" w:rsidR="00DB23A5" w:rsidRDefault="00DB23A5" w:rsidP="00DB23A5">
      <w:pPr>
        <w:pStyle w:val="Default"/>
        <w:rPr>
          <w:rFonts w:ascii="Tahoma" w:hAnsi="Tahoma" w:cs="Tahoma"/>
          <w:sz w:val="26"/>
        </w:rPr>
      </w:pPr>
    </w:p>
    <w:p w14:paraId="039FDABC" w14:textId="77777777" w:rsidR="00DB23A5" w:rsidRPr="00A44057" w:rsidRDefault="00DB23A5" w:rsidP="00DB23A5">
      <w:pPr>
        <w:pStyle w:val="Default"/>
        <w:rPr>
          <w:rFonts w:ascii="Tahoma" w:hAnsi="Tahoma" w:cs="Tahoma"/>
          <w:sz w:val="26"/>
        </w:rPr>
      </w:pPr>
    </w:p>
    <w:p w14:paraId="269716A5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0D4C8233" w14:textId="77777777" w:rsidR="00DB23A5" w:rsidRPr="00A44057" w:rsidRDefault="00DB23A5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Once an initial force is applied, which of the objects in the bag have kinetic (motion) energy? </w:t>
      </w:r>
    </w:p>
    <w:p w14:paraId="4B2B923A" w14:textId="77777777" w:rsidR="00DB23A5" w:rsidRPr="00A44057" w:rsidRDefault="00DB23A5" w:rsidP="00DB23A5">
      <w:pPr>
        <w:pStyle w:val="Pa20"/>
        <w:spacing w:line="240" w:lineRule="auto"/>
        <w:ind w:left="1080" w:hanging="360"/>
        <w:rPr>
          <w:i/>
          <w:color w:val="000000"/>
          <w:sz w:val="22"/>
          <w:szCs w:val="20"/>
        </w:rPr>
      </w:pPr>
    </w:p>
    <w:p w14:paraId="6195A1A5" w14:textId="77777777" w:rsidR="00DB23A5" w:rsidRDefault="00DB23A5" w:rsidP="00DB23A5">
      <w:pPr>
        <w:pStyle w:val="Default"/>
        <w:rPr>
          <w:rFonts w:ascii="Tahoma" w:hAnsi="Tahoma" w:cs="Tahoma"/>
          <w:sz w:val="26"/>
        </w:rPr>
      </w:pPr>
    </w:p>
    <w:p w14:paraId="44672A55" w14:textId="77777777" w:rsidR="00DB23A5" w:rsidRPr="00A44057" w:rsidRDefault="00DB23A5" w:rsidP="00DB23A5">
      <w:pPr>
        <w:pStyle w:val="Default"/>
        <w:rPr>
          <w:rFonts w:ascii="Tahoma" w:hAnsi="Tahoma" w:cs="Tahoma"/>
          <w:sz w:val="26"/>
        </w:rPr>
      </w:pPr>
    </w:p>
    <w:p w14:paraId="44CFCE3A" w14:textId="77777777" w:rsidR="00DB23A5" w:rsidRPr="00A44057" w:rsidRDefault="00DB23A5" w:rsidP="00DB23A5">
      <w:pPr>
        <w:pStyle w:val="Pa20"/>
        <w:spacing w:line="240" w:lineRule="auto"/>
        <w:ind w:left="720" w:hanging="360"/>
        <w:rPr>
          <w:color w:val="000000"/>
          <w:sz w:val="22"/>
          <w:szCs w:val="20"/>
          <w:u w:val="single"/>
        </w:rPr>
      </w:pPr>
    </w:p>
    <w:p w14:paraId="73276E9E" w14:textId="77777777" w:rsidR="00DB23A5" w:rsidRPr="00A44057" w:rsidRDefault="00DB23A5" w:rsidP="00DB23A5">
      <w:pPr>
        <w:pStyle w:val="Pa20"/>
        <w:spacing w:line="240" w:lineRule="auto"/>
        <w:ind w:left="720" w:hanging="36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5. Record or draw the energy motions found in each object.</w:t>
      </w:r>
    </w:p>
    <w:p w14:paraId="4ACBA4A6" w14:textId="77777777" w:rsidR="00DB23A5" w:rsidRDefault="00DB23A5" w:rsidP="00DB23A5">
      <w:pPr>
        <w:pStyle w:val="Default"/>
        <w:rPr>
          <w:rFonts w:ascii="Tahoma" w:hAnsi="Tahoma" w:cs="Tahoma"/>
        </w:rPr>
      </w:pPr>
    </w:p>
    <w:p w14:paraId="01785AE3" w14:textId="77777777" w:rsidR="00DB23A5" w:rsidRDefault="00DB23A5" w:rsidP="00DB23A5">
      <w:pPr>
        <w:pStyle w:val="Default"/>
        <w:rPr>
          <w:rFonts w:ascii="Tahoma" w:hAnsi="Tahoma" w:cs="Tahoma"/>
        </w:rPr>
      </w:pPr>
    </w:p>
    <w:p w14:paraId="01435D22" w14:textId="77777777" w:rsidR="00DB23A5" w:rsidRPr="00A44057" w:rsidRDefault="00DB23A5" w:rsidP="00DB23A5">
      <w:pPr>
        <w:pStyle w:val="Default"/>
        <w:rPr>
          <w:rFonts w:ascii="Tahoma" w:hAnsi="Tahoma" w:cs="Tahoma"/>
        </w:rPr>
      </w:pPr>
    </w:p>
    <w:p w14:paraId="10588A57" w14:textId="77777777" w:rsidR="00DB23A5" w:rsidRPr="00A44057" w:rsidRDefault="00DB23A5" w:rsidP="00DB23A5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Formulate your own definition of energy as it applies to motions of objects in the “energy bag.”</w:t>
      </w:r>
    </w:p>
    <w:p w14:paraId="2FBFF84B" w14:textId="77777777" w:rsidR="00DB23A5" w:rsidRDefault="00DB23A5" w:rsidP="00DB23A5">
      <w:pPr>
        <w:pStyle w:val="Default"/>
        <w:ind w:left="720"/>
        <w:rPr>
          <w:rFonts w:ascii="Tahoma" w:hAnsi="Tahoma" w:cs="Tahoma"/>
          <w:i/>
          <w:sz w:val="22"/>
          <w:szCs w:val="22"/>
        </w:rPr>
      </w:pPr>
    </w:p>
    <w:p w14:paraId="72A527C7" w14:textId="77777777" w:rsidR="00DB23A5" w:rsidRDefault="00DB23A5" w:rsidP="00DB23A5">
      <w:pPr>
        <w:pStyle w:val="Default"/>
        <w:ind w:left="720"/>
        <w:rPr>
          <w:rFonts w:ascii="Tahoma" w:hAnsi="Tahoma" w:cs="Tahoma"/>
          <w:i/>
          <w:sz w:val="22"/>
          <w:szCs w:val="22"/>
        </w:rPr>
      </w:pPr>
    </w:p>
    <w:p w14:paraId="44F3ED46" w14:textId="77777777" w:rsidR="00DB23A5" w:rsidRPr="00A44057" w:rsidRDefault="00DB23A5" w:rsidP="00DB23A5">
      <w:pPr>
        <w:pStyle w:val="Default"/>
        <w:ind w:left="720"/>
        <w:rPr>
          <w:rFonts w:ascii="Tahoma" w:hAnsi="Tahoma" w:cs="Tahoma"/>
          <w:i/>
          <w:sz w:val="22"/>
          <w:szCs w:val="22"/>
        </w:rPr>
      </w:pPr>
    </w:p>
    <w:p w14:paraId="5CE26EEB" w14:textId="77777777" w:rsidR="00DB23A5" w:rsidRPr="00A44057" w:rsidRDefault="00DB23A5" w:rsidP="00DB23A5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Record the class definition of energy.</w:t>
      </w:r>
    </w:p>
    <w:p w14:paraId="75C61B10" w14:textId="77777777" w:rsidR="00DB23A5" w:rsidRDefault="00DB23A5" w:rsidP="00DB23A5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4C093204" w14:textId="77777777" w:rsidR="00DB23A5" w:rsidRDefault="00DB23A5" w:rsidP="00DB23A5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17D0B160" w14:textId="77777777" w:rsidR="00DB23A5" w:rsidRPr="00A44057" w:rsidRDefault="00DB23A5" w:rsidP="00DB23A5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3C317542" w14:textId="77777777" w:rsidR="00DB23A5" w:rsidRPr="00A44057" w:rsidRDefault="00DB23A5" w:rsidP="00DB23A5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Assemble the objects in your bag to design a system to cause movement.</w:t>
      </w:r>
    </w:p>
    <w:p w14:paraId="506C4675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2"/>
        </w:rPr>
      </w:pPr>
    </w:p>
    <w:p w14:paraId="64D7DC68" w14:textId="77777777" w:rsidR="00DB23A5" w:rsidRPr="00A44057" w:rsidRDefault="0024257D" w:rsidP="00DB23A5">
      <w:pPr>
        <w:pStyle w:val="Default"/>
        <w:ind w:left="360"/>
        <w:rPr>
          <w:rFonts w:ascii="Tahoma" w:hAnsi="Tahoma" w:cs="Tahoma"/>
          <w:b/>
          <w:sz w:val="22"/>
          <w:szCs w:val="22"/>
        </w:rPr>
      </w:pPr>
      <w:r w:rsidRPr="00A44057">
        <w:rPr>
          <w:rFonts w:ascii="Tahoma" w:hAnsi="Tahoma" w:cs="Tahoma"/>
          <w:b/>
          <w:sz w:val="22"/>
          <w:szCs w:val="22"/>
        </w:rPr>
        <w:t>JOURNAL</w:t>
      </w:r>
    </w:p>
    <w:p w14:paraId="482F5CD2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2"/>
        </w:rPr>
      </w:pPr>
    </w:p>
    <w:p w14:paraId="5C08B25D" w14:textId="77777777" w:rsidR="00DB23A5" w:rsidRPr="00A44057" w:rsidRDefault="00DB23A5" w:rsidP="00DB23A5">
      <w:pPr>
        <w:pStyle w:val="Default"/>
        <w:ind w:left="360"/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Write a brief description of your system of movement.</w:t>
      </w:r>
    </w:p>
    <w:p w14:paraId="54AF7DF7" w14:textId="77777777" w:rsidR="00DB23A5" w:rsidRPr="00A44057" w:rsidRDefault="00DB23A5" w:rsidP="00DB23A5">
      <w:pPr>
        <w:pStyle w:val="Default"/>
        <w:ind w:left="360"/>
        <w:rPr>
          <w:rFonts w:ascii="Tahoma" w:hAnsi="Tahoma" w:cs="Tahoma"/>
          <w:i/>
          <w:sz w:val="22"/>
          <w:szCs w:val="22"/>
        </w:rPr>
      </w:pPr>
    </w:p>
    <w:p w14:paraId="6B8040F3" w14:textId="77777777" w:rsidR="00DB23A5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32488A69" w14:textId="77777777" w:rsidR="00DB23A5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23F2B9C9" w14:textId="77777777" w:rsidR="00DB23A5" w:rsidRPr="00A44057" w:rsidRDefault="0024257D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  <w:r w:rsidRPr="00A44057">
        <w:rPr>
          <w:rFonts w:ascii="Tahoma" w:hAnsi="Tahoma" w:cs="Tahoma"/>
          <w:b/>
          <w:bCs/>
          <w:color w:val="000000"/>
          <w:sz w:val="23"/>
          <w:szCs w:val="23"/>
        </w:rPr>
        <w:t xml:space="preserve">VOCABULARY </w:t>
      </w:r>
    </w:p>
    <w:p w14:paraId="31CE0D1E" w14:textId="77777777" w:rsidR="00DB23A5" w:rsidRPr="00A44057" w:rsidRDefault="00DB23A5" w:rsidP="00DB23A5">
      <w:pPr>
        <w:autoSpaceDE w:val="0"/>
        <w:autoSpaceDN w:val="0"/>
        <w:adjustRightInd w:val="0"/>
        <w:spacing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  <w:r w:rsidRPr="00A44057">
        <w:rPr>
          <w:rFonts w:ascii="Tahoma" w:hAnsi="Tahoma" w:cs="Tahoma"/>
          <w:color w:val="000000"/>
          <w:sz w:val="23"/>
          <w:szCs w:val="23"/>
        </w:rPr>
        <w:t>Energy</w:t>
      </w:r>
      <w:r>
        <w:rPr>
          <w:rFonts w:ascii="Tahoma" w:hAnsi="Tahoma" w:cs="Tahoma"/>
          <w:color w:val="000000"/>
          <w:sz w:val="23"/>
          <w:szCs w:val="23"/>
        </w:rPr>
        <w:t xml:space="preserve">: </w:t>
      </w:r>
    </w:p>
    <w:p w14:paraId="48D9FB1C" w14:textId="77777777" w:rsidR="00DB23A5" w:rsidRPr="00A44057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i/>
          <w:color w:val="000000"/>
          <w:sz w:val="23"/>
          <w:szCs w:val="23"/>
        </w:rPr>
      </w:pPr>
    </w:p>
    <w:p w14:paraId="6D833863" w14:textId="77777777" w:rsidR="00DB23A5" w:rsidRPr="00A44057" w:rsidRDefault="00DB23A5" w:rsidP="00DB23A5">
      <w:pPr>
        <w:autoSpaceDE w:val="0"/>
        <w:autoSpaceDN w:val="0"/>
        <w:adjustRightInd w:val="0"/>
        <w:spacing w:before="240" w:line="241" w:lineRule="atLeast"/>
        <w:ind w:left="400"/>
        <w:rPr>
          <w:rFonts w:ascii="Tahoma" w:hAnsi="Tahoma" w:cs="Tahoma"/>
          <w:i/>
          <w:color w:val="000000"/>
          <w:sz w:val="23"/>
          <w:szCs w:val="23"/>
        </w:rPr>
      </w:pPr>
      <w:r w:rsidRPr="00A44057">
        <w:rPr>
          <w:rFonts w:ascii="Tahoma" w:hAnsi="Tahoma" w:cs="Tahoma"/>
          <w:color w:val="000000"/>
          <w:sz w:val="23"/>
          <w:szCs w:val="23"/>
        </w:rPr>
        <w:t>Potential</w:t>
      </w:r>
      <w:r>
        <w:rPr>
          <w:rFonts w:ascii="Tahoma" w:hAnsi="Tahoma" w:cs="Tahoma"/>
          <w:color w:val="000000"/>
          <w:sz w:val="23"/>
          <w:szCs w:val="23"/>
        </w:rPr>
        <w:t xml:space="preserve">:  </w:t>
      </w:r>
    </w:p>
    <w:p w14:paraId="5E171849" w14:textId="77777777" w:rsidR="00DB23A5" w:rsidRPr="00A44057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</w:p>
    <w:p w14:paraId="370B9F22" w14:textId="77777777" w:rsidR="00DB23A5" w:rsidRPr="00A44057" w:rsidRDefault="00DB23A5" w:rsidP="00DB23A5">
      <w:pPr>
        <w:autoSpaceDE w:val="0"/>
        <w:autoSpaceDN w:val="0"/>
        <w:adjustRightInd w:val="0"/>
        <w:spacing w:line="241" w:lineRule="atLeast"/>
        <w:ind w:left="360"/>
        <w:rPr>
          <w:rFonts w:ascii="Tahoma" w:hAnsi="Tahoma" w:cs="Tahoma"/>
          <w:color w:val="000000"/>
          <w:sz w:val="23"/>
          <w:szCs w:val="23"/>
        </w:rPr>
      </w:pPr>
      <w:r w:rsidRPr="00A44057">
        <w:rPr>
          <w:rFonts w:ascii="Tahoma" w:hAnsi="Tahoma" w:cs="Tahoma"/>
          <w:color w:val="000000"/>
          <w:sz w:val="23"/>
          <w:szCs w:val="23"/>
        </w:rPr>
        <w:t>Kinetic</w:t>
      </w:r>
      <w:r>
        <w:rPr>
          <w:rFonts w:ascii="Tahoma" w:hAnsi="Tahoma" w:cs="Tahoma"/>
          <w:color w:val="000000"/>
          <w:sz w:val="23"/>
          <w:szCs w:val="23"/>
        </w:rPr>
        <w:t xml:space="preserve">:  </w:t>
      </w:r>
    </w:p>
    <w:p w14:paraId="53E4A36F" w14:textId="77777777" w:rsidR="00DB23A5" w:rsidRPr="00A44057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</w:p>
    <w:p w14:paraId="055EA920" w14:textId="77777777" w:rsidR="00426384" w:rsidRPr="00DB23A5" w:rsidRDefault="00DB23A5" w:rsidP="00DB23A5">
      <w:pPr>
        <w:pStyle w:val="Default"/>
        <w:ind w:left="360"/>
        <w:rPr>
          <w:rFonts w:ascii="Tahoma" w:hAnsi="Tahoma" w:cs="Tahoma"/>
          <w:i/>
          <w:sz w:val="22"/>
          <w:szCs w:val="22"/>
        </w:rPr>
      </w:pPr>
      <w:r w:rsidRPr="00A44057">
        <w:rPr>
          <w:rFonts w:ascii="Tahoma" w:hAnsi="Tahoma" w:cs="Tahoma"/>
          <w:sz w:val="23"/>
          <w:szCs w:val="23"/>
        </w:rPr>
        <w:t>Work</w:t>
      </w:r>
      <w:r>
        <w:rPr>
          <w:rFonts w:ascii="Tahoma" w:hAnsi="Tahoma" w:cs="Tahoma"/>
          <w:sz w:val="23"/>
          <w:szCs w:val="23"/>
        </w:rPr>
        <w:t xml:space="preserve">: </w:t>
      </w:r>
    </w:p>
    <w:sectPr w:rsidR="00426384" w:rsidRPr="00DB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FEA8" w14:textId="77777777" w:rsidR="006E6717" w:rsidRDefault="006E6717" w:rsidP="002B4A9F">
      <w:r>
        <w:separator/>
      </w:r>
    </w:p>
  </w:endnote>
  <w:endnote w:type="continuationSeparator" w:id="0">
    <w:p w14:paraId="25A8E93D" w14:textId="77777777" w:rsidR="006E6717" w:rsidRDefault="006E6717" w:rsidP="002B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FYLN+Arial-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DCE6" w14:textId="77777777" w:rsidR="002B4A9F" w:rsidRDefault="002B4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798F" w14:textId="25C782FF" w:rsidR="002B4A9F" w:rsidRPr="00F4437D" w:rsidRDefault="00F4437D" w:rsidP="00F4437D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FDE7" w14:textId="77777777" w:rsidR="002B4A9F" w:rsidRDefault="002B4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9441" w14:textId="77777777" w:rsidR="006E6717" w:rsidRDefault="006E6717" w:rsidP="002B4A9F">
      <w:r>
        <w:separator/>
      </w:r>
    </w:p>
  </w:footnote>
  <w:footnote w:type="continuationSeparator" w:id="0">
    <w:p w14:paraId="01EC6E37" w14:textId="77777777" w:rsidR="006E6717" w:rsidRDefault="006E6717" w:rsidP="002B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225F" w14:textId="77777777" w:rsidR="002B4A9F" w:rsidRDefault="002B4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FD47" w14:textId="77777777" w:rsidR="002B4A9F" w:rsidRDefault="002B4A9F" w:rsidP="002B4A9F">
    <w:pPr>
      <w:pStyle w:val="Header"/>
      <w:jc w:val="center"/>
    </w:pPr>
    <w:r>
      <w:rPr>
        <w:noProof/>
      </w:rPr>
      <w:drawing>
        <wp:inline distT="0" distB="0" distL="0" distR="0" wp14:anchorId="1DD4C8E4" wp14:editId="072B913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0A5F" w14:textId="77777777" w:rsidR="002B4A9F" w:rsidRDefault="002B4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9E7"/>
    <w:multiLevelType w:val="hybridMultilevel"/>
    <w:tmpl w:val="72B04850"/>
    <w:lvl w:ilvl="0" w:tplc="D23E3E12">
      <w:start w:val="6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355D"/>
    <w:multiLevelType w:val="hybridMultilevel"/>
    <w:tmpl w:val="CBA2A942"/>
    <w:lvl w:ilvl="0" w:tplc="AB0C5DE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5"/>
    <w:rsid w:val="0024257D"/>
    <w:rsid w:val="002B4A9F"/>
    <w:rsid w:val="00426384"/>
    <w:rsid w:val="006A471C"/>
    <w:rsid w:val="006E6717"/>
    <w:rsid w:val="00855361"/>
    <w:rsid w:val="008745C4"/>
    <w:rsid w:val="009E531E"/>
    <w:rsid w:val="00BB6EC3"/>
    <w:rsid w:val="00CA3094"/>
    <w:rsid w:val="00DB23A5"/>
    <w:rsid w:val="00DB474A"/>
    <w:rsid w:val="00F4437D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2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3A5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">
    <w:name w:val="Pa2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6">
    <w:name w:val="Pa6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8">
    <w:name w:val="Pa18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DB23A5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9">
    <w:name w:val="Pa19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0">
    <w:name w:val="Pa2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9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9F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3A5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">
    <w:name w:val="Pa2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6">
    <w:name w:val="Pa6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8">
    <w:name w:val="Pa18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DB23A5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9">
    <w:name w:val="Pa19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0">
    <w:name w:val="Pa2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9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9F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2014-04-15T20:23:00Z</dcterms:created>
  <dcterms:modified xsi:type="dcterms:W3CDTF">2014-04-15T21:59:00Z</dcterms:modified>
</cp:coreProperties>
</file>